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jc w:val="center"/>
      </w:pPr>
      <w:r>
        <w:rPr>
          <w:b/>
          <w:bCs/>
          <w:color w:val="B71C1C"/>
          <w:sz w:val="48"/>
          <w:szCs w:val="48"/>
        </w:rPr>
        <w:t xml:space="preserve">10 KASIM</w:t>
      </w:r>
    </w:p>
    <w:p>
      <w:pPr>
        <w:spacing w:after="60"/>
        <w:jc w:val="center"/>
      </w:pPr>
      <w:r>
        <w:rPr>
          <w:b/>
          <w:bCs/>
          <w:sz w:val="36"/>
          <w:szCs w:val="36"/>
        </w:rPr>
        <w:t xml:space="preserve">ATATÜRK’Ü ANMA PROGRAMI</w:t>
      </w:r>
    </w:p>
    <w:p>
      <w:pPr>
        <w:pBdr>
          <w:bottom w:val="single" w:color="B71C1C" w:sz="8" w:space="6"/>
        </w:pBdr>
        <w:spacing w:after="240"/>
        <w:jc w:val="center"/>
      </w:pPr>
      <w:r>
        <w:rPr>
          <w:i/>
          <w:iCs/>
          <w:color w:val="555555"/>
        </w:rPr>
        <w:t xml:space="preserve">1881 – 1938  •  Saygı, Minnet ve Özlemle</w:t>
      </w:r>
    </w:p>
    <w:p>
      <w:pPr>
        <w:spacing w:after="120"/>
      </w:pPr>
      <w:r>
        <w:rPr>
          <w:i/>
          <w:iCs/>
          <w:color w:val="555555"/>
        </w:rPr>
        <w:t xml:space="preserve">Okul tören programıdır; süre yaklaşık 60 dakikadır. İlkokul için bazı bölümler kısaltılabilir.</w:t>
      </w:r>
    </w:p>
    <w:p>
      <w:pPr>
        <w:pStyle w:val="Heading1"/>
        <w:spacing w:after="120" w:before="300"/>
      </w:pPr>
      <w:r>
        <w:t xml:space="preserve">1. Hazırlık</w:t>
      </w:r>
    </w:p>
    <w:p>
      <w:pPr>
        <w:pStyle w:val="ListParagraph"/>
        <w:numPr>
          <w:ilvl w:val="0"/>
          <w:numId w:val="2"/>
        </w:numPr>
        <w:spacing w:after="60"/>
      </w:pPr>
      <w:r>
        <w:t xml:space="preserve">Bayraklar yarıya indirilir; Atatürk köşesi veya büstü çiçeklerle düzenlenir.</w:t>
      </w:r>
    </w:p>
    <w:p>
      <w:pPr>
        <w:pStyle w:val="ListParagraph"/>
        <w:numPr>
          <w:ilvl w:val="0"/>
          <w:numId w:val="2"/>
        </w:numPr>
        <w:spacing w:after="60"/>
      </w:pPr>
      <w:r>
        <w:t xml:space="preserve">Ses sistemi, siren kaydı ve müzikler önceden denenir.</w:t>
      </w:r>
    </w:p>
    <w:p>
      <w:pPr>
        <w:pStyle w:val="ListParagraph"/>
        <w:numPr>
          <w:ilvl w:val="0"/>
          <w:numId w:val="2"/>
        </w:numPr>
        <w:spacing w:after="60"/>
      </w:pPr>
      <w:r>
        <w:t xml:space="preserve">Öğrenciler sınıf sırasına göre dizilir; sunucular, şiir okuyacak öğrenciler ve koro belirlenir.</w:t>
      </w:r>
    </w:p>
    <w:p>
      <w:pPr>
        <w:pStyle w:val="ListParagraph"/>
        <w:numPr>
          <w:ilvl w:val="0"/>
          <w:numId w:val="2"/>
        </w:numPr>
        <w:spacing w:after="60"/>
      </w:pPr>
      <w:r>
        <w:t xml:space="preserve">Çelenk veya karanfiller hazır tutulur; slayt/video önceden bilgisayarda açılır.</w:t>
      </w:r>
    </w:p>
    <w:p>
      <w:pPr>
        <w:pStyle w:val="ListParagraph"/>
        <w:numPr>
          <w:ilvl w:val="0"/>
          <w:numId w:val="2"/>
        </w:numPr>
        <w:spacing w:after="60"/>
      </w:pPr>
      <w:r>
        <w:t xml:space="preserve">Sunucu ve konuşmacılar metinlerini önceden prova eder.</w:t>
      </w:r>
    </w:p>
    <w:p>
      <w:pPr>
        <w:pStyle w:val="Heading1"/>
        <w:spacing w:after="120" w:before="300"/>
      </w:pPr>
      <w:r>
        <w:t xml:space="preserve">2. Tören Akışı</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7526"/>
      </w:tblGrid>
      <w:tr>
        <w:trPr>
          <w:tblHeader/>
        </w:trPr>
        <w:tc>
          <w:tcPr>
            <w:tcW w:type="dxa" w:w="1500"/>
            <w:tcBorders>
              <w:top w:val="single" w:color="BBBBBB" w:sz="4"/>
              <w:left w:val="single" w:color="BBBBBB" w:sz="4"/>
              <w:bottom w:val="single" w:color="BBBBBB" w:sz="4"/>
              <w:right w:val="single" w:color="BBBBBB" w:sz="4"/>
            </w:tcBorders>
            <w:shd w:fill="B71C1C" w:val="clear"/>
            <w:tcMar>
              <w:top w:type="dxa" w:w="70"/>
              <w:left w:type="dxa" w:w="110"/>
              <w:bottom w:type="dxa" w:w="70"/>
              <w:right w:type="dxa" w:w="110"/>
            </w:tcMar>
          </w:tcPr>
          <w:p>
            <w:r>
              <w:rPr>
                <w:b/>
                <w:bCs/>
                <w:color w:val="FFFFFF"/>
              </w:rPr>
              <w:t xml:space="preserve">Saat</w:t>
            </w:r>
          </w:p>
        </w:tc>
        <w:tc>
          <w:tcPr>
            <w:tcW w:type="dxa" w:w="7526"/>
            <w:tcBorders>
              <w:top w:val="single" w:color="BBBBBB" w:sz="4"/>
              <w:left w:val="single" w:color="BBBBBB" w:sz="4"/>
              <w:bottom w:val="single" w:color="BBBBBB" w:sz="4"/>
              <w:right w:val="single" w:color="BBBBBB" w:sz="4"/>
            </w:tcBorders>
            <w:shd w:fill="B71C1C" w:val="clear"/>
            <w:tcMar>
              <w:top w:type="dxa" w:w="70"/>
              <w:left w:type="dxa" w:w="110"/>
              <w:bottom w:type="dxa" w:w="70"/>
              <w:right w:type="dxa" w:w="110"/>
            </w:tcMar>
          </w:tcPr>
          <w:p>
            <w:r>
              <w:rPr>
                <w:b/>
                <w:bCs/>
                <w:color w:val="FFFFFF"/>
              </w:rPr>
              <w:t xml:space="preserve">Etkinlik</w:t>
            </w:r>
          </w:p>
        </w:tc>
      </w:tr>
      <w:t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08:50</w:t>
            </w:r>
          </w:p>
        </w:tc>
        <w:tc>
          <w:tcPr>
            <w:tcW w:type="dxa" w:w="7526"/>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Öğrencilerin tören alanında sıraya girmesi</w:t>
            </w:r>
          </w:p>
        </w:tc>
      </w:tr>
      <w:t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09:00</w:t>
            </w:r>
          </w:p>
        </w:tc>
        <w:tc>
          <w:tcPr>
            <w:tcW w:type="dxa" w:w="7526"/>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Sunucunun açılış anonsu</w:t>
            </w:r>
          </w:p>
        </w:tc>
      </w:tr>
      <w:t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09:05</w:t>
            </w:r>
          </w:p>
        </w:tc>
        <w:tc>
          <w:tcPr>
            <w:tcW w:type="dxa" w:w="7526"/>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Saygı duruşu (1 dakika, sirenle birlikte)</w:t>
            </w:r>
          </w:p>
        </w:tc>
      </w:tr>
      <w:t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09:06</w:t>
            </w:r>
          </w:p>
        </w:tc>
        <w:tc>
          <w:tcPr>
            <w:tcW w:type="dxa" w:w="7526"/>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İstiklal Marşı</w:t>
            </w:r>
          </w:p>
        </w:tc>
      </w:tr>
      <w:t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09:10</w:t>
            </w:r>
          </w:p>
        </w:tc>
        <w:tc>
          <w:tcPr>
            <w:tcW w:type="dxa" w:w="7526"/>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Açılış konuşması</w:t>
            </w:r>
          </w:p>
        </w:tc>
      </w:tr>
      <w:t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09:15</w:t>
            </w:r>
          </w:p>
        </w:tc>
        <w:tc>
          <w:tcPr>
            <w:tcW w:type="dxa" w:w="7526"/>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Birinci şiir dinletisi: “Dokuzu Beş Geçe”</w:t>
            </w:r>
          </w:p>
        </w:tc>
      </w:tr>
      <w:t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09:20</w:t>
            </w:r>
          </w:p>
        </w:tc>
        <w:tc>
          <w:tcPr>
            <w:tcW w:type="dxa" w:w="7526"/>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Müzik dinletisi (koro)</w:t>
            </w:r>
          </w:p>
        </w:tc>
      </w:tr>
      <w:t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09:26</w:t>
            </w:r>
          </w:p>
        </w:tc>
        <w:tc>
          <w:tcPr>
            <w:tcW w:type="dxa" w:w="7526"/>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Öğrenci konuşması: “Atatürk’ü nasıl anlıyorum?”</w:t>
            </w:r>
          </w:p>
        </w:tc>
      </w:tr>
      <w:t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09:31</w:t>
            </w:r>
          </w:p>
        </w:tc>
        <w:tc>
          <w:tcPr>
            <w:tcW w:type="dxa" w:w="7526"/>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İkinci şiir dinletisi: “Atam”</w:t>
            </w:r>
          </w:p>
        </w:tc>
      </w:tr>
      <w:t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09:35</w:t>
            </w:r>
          </w:p>
        </w:tc>
        <w:tc>
          <w:tcPr>
            <w:tcW w:type="dxa" w:w="7526"/>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Slayt / video gösterimi</w:t>
            </w:r>
          </w:p>
        </w:tc>
      </w:tr>
      <w:t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09:42</w:t>
            </w:r>
          </w:p>
        </w:tc>
        <w:tc>
          <w:tcPr>
            <w:tcW w:type="dxa" w:w="7526"/>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Üçüncü şiir dinletisi: “Emanet”</w:t>
            </w:r>
          </w:p>
        </w:tc>
      </w:tr>
      <w:t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09:46</w:t>
            </w:r>
          </w:p>
        </w:tc>
        <w:tc>
          <w:tcPr>
            <w:tcW w:type="dxa" w:w="7526"/>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Gençliğe Hitabe ve kapanış</w:t>
            </w:r>
          </w:p>
        </w:tc>
      </w:tr>
      <w:tr>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09:50</w:t>
            </w:r>
          </w:p>
        </w:tc>
        <w:tc>
          <w:tcPr>
            <w:tcW w:type="dxa" w:w="7526"/>
            <w:tcBorders>
              <w:top w:val="single" w:color="BBBBBB" w:sz="4"/>
              <w:left w:val="single" w:color="BBBBBB" w:sz="4"/>
              <w:bottom w:val="single" w:color="BBBBBB" w:sz="4"/>
              <w:right w:val="single" w:color="BBBBBB" w:sz="4"/>
            </w:tcBorders>
            <w:tcMar>
              <w:top w:type="dxa" w:w="70"/>
              <w:left w:type="dxa" w:w="110"/>
              <w:bottom w:type="dxa" w:w="70"/>
              <w:right w:type="dxa" w:w="110"/>
            </w:tcMar>
          </w:tcPr>
          <w:p>
            <w:r>
              <w:t xml:space="preserve">Çelenk / karanfil bırakma, sınıflara dönüş</w:t>
            </w:r>
          </w:p>
        </w:tc>
      </w:tr>
    </w:tbl>
    <w:p>
      <w:pPr>
        <w:pStyle w:val="Heading1"/>
        <w:spacing w:after="120" w:before="300"/>
      </w:pPr>
      <w:r>
        <w:t xml:space="preserve">3. Programın Ayrıntıları</w:t>
      </w:r>
    </w:p>
    <w:p>
      <w:pPr>
        <w:pStyle w:val="Heading2"/>
        <w:spacing w:after="100" w:before="200"/>
      </w:pPr>
      <w:r>
        <w:t xml:space="preserve">Açılış Anonsu (09:00)</w:t>
      </w:r>
    </w:p>
    <w:p>
      <w:pPr>
        <w:spacing w:after="120" w:line="300"/>
      </w:pPr>
      <w:r>
        <w:t xml:space="preserve">“Değerli öğretmenlerimiz, sevgili öğrencilerimiz, kıymetli misafirlerimiz; Türkiye Cumhuriyeti’nin kurucusu Gazi Mustafa Kemal Atatürk’ü, ebedi âleme göçüşünün yıl dönümünde saygı, minnet ve özlemle anıyoruz. Atatürk ve silah arkadaşları anısına, bayrağımız yarıya indirilmiş olarak saygı duruşuna geçiyoruz. Lütfen saygı duruşuna hazır olalım.”</w:t>
      </w:r>
    </w:p>
    <w:p>
      <w:pPr>
        <w:pStyle w:val="Heading2"/>
        <w:spacing w:after="100" w:before="200"/>
      </w:pPr>
      <w:r>
        <w:t xml:space="preserve">Saygı Duruşu ve İstiklal Marşı (09:05)</w:t>
      </w:r>
    </w:p>
    <w:p>
      <w:pPr>
        <w:spacing w:after="120" w:line="300"/>
      </w:pPr>
      <w:r>
        <w:t xml:space="preserve">Saat 09:05’te siren çalınır. Atatürk’ün hayata gözlerini yumduğu an olan 09.05’te tüm tören alanı bir dakika boyunca sessizce saygı duruşunda bulunur. Ardından İstiklal Marşı hep birlikte, ayakta ve saygıyla okunur.</w:t>
      </w:r>
    </w:p>
    <w:p>
      <w:pPr>
        <w:pStyle w:val="Heading2"/>
        <w:spacing w:after="100" w:before="200"/>
      </w:pPr>
      <w:r>
        <w:t xml:space="preserve">Açılış Konuşması (09:10)</w:t>
      </w:r>
    </w:p>
    <w:p>
      <w:pPr>
        <w:spacing w:after="120" w:line="300"/>
      </w:pPr>
      <w:r>
        <w:t xml:space="preserve">Okul müdürü veya görevlendirilen öğretmen kısa bir konuşma yapar. Örnek metin:</w:t>
      </w:r>
    </w:p>
    <w:p>
      <w:pPr>
        <w:spacing w:after="120" w:line="300"/>
        <w:ind w:left="360"/>
      </w:pPr>
      <w:r>
        <w:t xml:space="preserve">“Bugün, milletimizin en büyük kayıplarından birinin yıl dönümündeyiz. Atatürk yalnızca bir asker ya da devlet adamı değil; bir milleti esaretten kurtarıp özgürlüğe, karanlıktan aydınlığa taşıyan büyük bir önderdi. Bize cumhuriyeti, harf devrimini, eğitimi ve bilimin ışığını bıraktı. Onu anmak, yalnızca geçmişe dönüp bakmak değil; bıraktığı değerleri yaşatmaya söz vermektir. Bugün burada hepimiz, onun gösterdiği yolda çalışmaya, üretmeye ve dürüst olmaya bir kez daha söz veriyoruz.”</w:t>
      </w:r>
    </w:p>
    <w:p>
      <w:pPr>
        <w:pStyle w:val="Heading2"/>
        <w:spacing w:after="100" w:before="200"/>
      </w:pPr>
      <w:r>
        <w:t xml:space="preserve">Birinci Şiir Dinletisi (09:15)</w:t>
      </w:r>
    </w:p>
    <w:p>
      <w:pPr>
        <w:spacing w:after="120" w:line="300"/>
      </w:pPr>
      <w:r>
        <w:t xml:space="preserve">Sunucu: “Şimdi öğrencimiz …, ‘Dokuzu Beş Geçe’ adlı şiiri sunacak.”</w:t>
      </w:r>
    </w:p>
    <w:p>
      <w:pPr>
        <w:keepNext/>
        <w:spacing w:after="100" w:before="200"/>
        <w:jc w:val="center"/>
      </w:pPr>
      <w:r>
        <w:rPr>
          <w:b/>
          <w:bCs/>
          <w:color w:val="B71C1C"/>
          <w:sz w:val="26"/>
          <w:szCs w:val="26"/>
        </w:rPr>
        <w:t xml:space="preserve">“Dokuzu Beş Geçe”</w:t>
      </w:r>
    </w:p>
    <w:p>
      <w:pPr>
        <w:keepNext/>
        <w:keepLines/>
        <w:shd w:fill="F3F3F3" w:val="clear"/>
        <w:spacing w:after="0" w:line="300"/>
        <w:jc w:val="center"/>
      </w:pPr>
      <w:r>
        <w:rPr>
          <w:i/>
          <w:iCs/>
          <w:sz w:val="24"/>
          <w:szCs w:val="24"/>
        </w:rPr>
        <w:t xml:space="preserve">Dokuzu beş geçe durdu saatler,</w:t>
      </w:r>
    </w:p>
    <w:p>
      <w:pPr>
        <w:keepNext/>
        <w:keepLines/>
        <w:shd w:fill="F3F3F3" w:val="clear"/>
        <w:spacing w:after="0" w:line="300"/>
        <w:jc w:val="center"/>
      </w:pPr>
      <w:r>
        <w:rPr>
          <w:i/>
          <w:iCs/>
          <w:sz w:val="24"/>
          <w:szCs w:val="24"/>
        </w:rPr>
        <w:t xml:space="preserve">Sustu dağlar, sustu uzak şehirler.</w:t>
      </w:r>
    </w:p>
    <w:p>
      <w:pPr>
        <w:keepNext/>
        <w:keepLines/>
        <w:shd w:fill="F3F3F3" w:val="clear"/>
        <w:spacing w:after="0" w:line="300"/>
        <w:jc w:val="center"/>
      </w:pPr>
      <w:r>
        <w:rPr>
          <w:i/>
          <w:iCs/>
          <w:sz w:val="24"/>
          <w:szCs w:val="24"/>
        </w:rPr>
        <w:t xml:space="preserve">Bayrak yarıya indi gökyüzünde,</w:t>
      </w:r>
    </w:p>
    <w:p>
      <w:pPr>
        <w:keepNext/>
        <w:keepLines/>
        <w:shd w:fill="F3F3F3" w:val="clear"/>
        <w:spacing w:after="160" w:line="300"/>
        <w:jc w:val="center"/>
      </w:pPr>
      <w:r>
        <w:rPr>
          <w:i/>
          <w:iCs/>
          <w:sz w:val="24"/>
          <w:szCs w:val="24"/>
        </w:rPr>
        <w:t xml:space="preserve">Hüzünle doldu bütün yürekler.</w:t>
      </w:r>
    </w:p>
    <w:p>
      <w:pPr>
        <w:keepNext/>
        <w:keepLines/>
        <w:shd w:fill="F3F3F3" w:val="clear"/>
        <w:spacing w:after="0" w:line="300"/>
        <w:jc w:val="center"/>
      </w:pPr>
      <w:r>
        <w:rPr>
          <w:i/>
          <w:iCs/>
          <w:sz w:val="24"/>
          <w:szCs w:val="24"/>
        </w:rPr>
        <w:t xml:space="preserve">Bir çınar gibiydi, gölgesi geniş,</w:t>
      </w:r>
    </w:p>
    <w:p>
      <w:pPr>
        <w:keepNext/>
        <w:keepLines/>
        <w:shd w:fill="F3F3F3" w:val="clear"/>
        <w:spacing w:after="0" w:line="300"/>
        <w:jc w:val="center"/>
      </w:pPr>
      <w:r>
        <w:rPr>
          <w:i/>
          <w:iCs/>
          <w:sz w:val="24"/>
          <w:szCs w:val="24"/>
        </w:rPr>
        <w:t xml:space="preserve">Altında büyüdü bu aziz millet.</w:t>
      </w:r>
    </w:p>
    <w:p>
      <w:pPr>
        <w:keepNext/>
        <w:keepLines/>
        <w:shd w:fill="F3F3F3" w:val="clear"/>
        <w:spacing w:after="0" w:line="300"/>
        <w:jc w:val="center"/>
      </w:pPr>
      <w:r>
        <w:rPr>
          <w:i/>
          <w:iCs/>
          <w:sz w:val="24"/>
          <w:szCs w:val="24"/>
        </w:rPr>
        <w:t xml:space="preserve">Gitti ama bıraktı bize bir yol:</w:t>
      </w:r>
    </w:p>
    <w:p>
      <w:pPr>
        <w:keepNext/>
        <w:keepLines/>
        <w:shd w:fill="F3F3F3" w:val="clear"/>
        <w:spacing w:after="160" w:line="300"/>
        <w:jc w:val="center"/>
      </w:pPr>
      <w:r>
        <w:rPr>
          <w:i/>
          <w:iCs/>
          <w:sz w:val="24"/>
          <w:szCs w:val="24"/>
        </w:rPr>
        <w:t xml:space="preserve">Akıl, bilim, özgürlük ve cesaret.</w:t>
      </w:r>
    </w:p>
    <w:p>
      <w:pPr>
        <w:keepNext/>
        <w:keepLines/>
        <w:shd w:fill="F3F3F3" w:val="clear"/>
        <w:spacing w:after="0" w:line="300"/>
        <w:jc w:val="center"/>
      </w:pPr>
      <w:r>
        <w:rPr>
          <w:i/>
          <w:iCs/>
          <w:sz w:val="24"/>
          <w:szCs w:val="24"/>
        </w:rPr>
        <w:t xml:space="preserve">Biz onun izinden yürüyeceğiz,</w:t>
      </w:r>
    </w:p>
    <w:p>
      <w:pPr>
        <w:keepNext/>
        <w:keepLines/>
        <w:shd w:fill="F3F3F3" w:val="clear"/>
        <w:spacing w:after="0" w:line="300"/>
        <w:jc w:val="center"/>
      </w:pPr>
      <w:r>
        <w:rPr>
          <w:i/>
          <w:iCs/>
          <w:sz w:val="24"/>
          <w:szCs w:val="24"/>
        </w:rPr>
        <w:t xml:space="preserve">Sözümüz söz, yeminimiz yemin.</w:t>
      </w:r>
    </w:p>
    <w:p>
      <w:pPr>
        <w:keepNext/>
        <w:keepLines/>
        <w:shd w:fill="F3F3F3" w:val="clear"/>
        <w:spacing w:after="0" w:line="300"/>
        <w:jc w:val="center"/>
      </w:pPr>
      <w:r>
        <w:rPr>
          <w:i/>
          <w:iCs/>
          <w:sz w:val="24"/>
          <w:szCs w:val="24"/>
        </w:rPr>
        <w:t xml:space="preserve">Ey Ata, huzurla uyu artık,</w:t>
      </w:r>
    </w:p>
    <w:p>
      <w:pPr>
        <w:keepNext w:val="false"/>
        <w:keepLines/>
        <w:shd w:fill="F3F3F3" w:val="clear"/>
        <w:spacing w:after="160" w:line="300"/>
        <w:jc w:val="center"/>
      </w:pPr>
      <w:r>
        <w:rPr>
          <w:i/>
          <w:iCs/>
          <w:sz w:val="24"/>
          <w:szCs w:val="24"/>
        </w:rPr>
        <w:t xml:space="preserve">Emanetin güvende, Cumhuriyet’in.</w:t>
      </w:r>
    </w:p>
    <w:p>
      <w:pPr>
        <w:spacing w:after="160"/>
        <w:jc w:val="right"/>
      </w:pPr>
      <w:r>
        <w:rPr>
          <w:color w:val="777777"/>
          <w:sz w:val="18"/>
          <w:szCs w:val="18"/>
        </w:rPr>
        <w:t xml:space="preserve">(Bu program için hazırlanmış özgün şiirdir.)</w:t>
      </w:r>
    </w:p>
    <w:p>
      <w:pPr>
        <w:pStyle w:val="Heading2"/>
        <w:spacing w:after="100" w:before="200"/>
      </w:pPr>
      <w:r>
        <w:t xml:space="preserve">Müzik Dinletisi (09:20)</w:t>
      </w:r>
    </w:p>
    <w:p>
      <w:pPr>
        <w:spacing w:after="120" w:line="300"/>
      </w:pPr>
      <w:r>
        <w:t xml:space="preserve">Okul korosu, Atatürk’ün sevdiği türkülerden ve marşlardan oluşan kısa bir dinleti sunar. Sınıf düzeyine uygun olarak “10. Yıl Marşı”, “Çanakkale İçinde” veya “Ordular İlk Hedefiniz Akdeniz’dir” gibi eserler seçilebilir. Koro olmayan okullarda kayıttan dinletiyle birlikte öğrencilerin ayakta eşlik etmesi sağlanır.</w:t>
      </w:r>
    </w:p>
    <w:p>
      <w:pPr>
        <w:pStyle w:val="Heading2"/>
        <w:spacing w:after="100" w:before="200"/>
      </w:pPr>
      <w:r>
        <w:t xml:space="preserve">Öğrenci Konuşması (09:26)</w:t>
      </w:r>
    </w:p>
    <w:p>
      <w:pPr>
        <w:spacing w:after="120" w:line="300"/>
      </w:pPr>
      <w:r>
        <w:t xml:space="preserve">Seçilen bir öğrenci “Atatürk’ü nasıl anlıyorum?” başlıklı kısa konuşmasını okur. Örnek metin:</w:t>
      </w:r>
    </w:p>
    <w:p>
      <w:pPr>
        <w:spacing w:after="120" w:line="300"/>
        <w:ind w:left="360"/>
      </w:pPr>
      <w:r>
        <w:t xml:space="preserve">“Ben Atatürk’ü hiç görmedim. Ama okula gelirken yürüdüğüm yolda, kitabımın sayfalarında, kız olsun erkek olsun hepimizin aynı sırada oturmasında onu görüyorum. O, bize çocuk olduğumuz için değil, geleceğin sahipleri olduğumuz için değer verdi. Bu yüzden onu anlamak, iyi bir öğrenci, iyi bir insan ve iyi bir vatandaş olmaktır.”</w:t>
      </w:r>
    </w:p>
    <w:p>
      <w:pPr>
        <w:pStyle w:val="Heading2"/>
        <w:spacing w:after="100" w:before="200"/>
      </w:pPr>
      <w:r>
        <w:t xml:space="preserve">İkinci Şiir Dinletisi (09:31)</w:t>
      </w:r>
    </w:p>
    <w:p>
      <w:pPr>
        <w:spacing w:after="120" w:line="300"/>
      </w:pPr>
      <w:r>
        <w:t xml:space="preserve">İlkokul ve ortaokul öğrencileri için uygun, kısa bir şiirdir.</w:t>
      </w:r>
    </w:p>
    <w:p>
      <w:pPr>
        <w:keepNext/>
        <w:spacing w:after="100" w:before="200"/>
        <w:jc w:val="center"/>
      </w:pPr>
      <w:r>
        <w:rPr>
          <w:b/>
          <w:bCs/>
          <w:color w:val="B71C1C"/>
          <w:sz w:val="26"/>
          <w:szCs w:val="26"/>
        </w:rPr>
        <w:t xml:space="preserve">“Atam”</w:t>
      </w:r>
    </w:p>
    <w:p>
      <w:pPr>
        <w:keepNext/>
        <w:keepLines/>
        <w:shd w:fill="F3F3F3" w:val="clear"/>
        <w:spacing w:after="0" w:line="300"/>
        <w:jc w:val="center"/>
      </w:pPr>
      <w:r>
        <w:rPr>
          <w:i/>
          <w:iCs/>
          <w:sz w:val="24"/>
          <w:szCs w:val="24"/>
        </w:rPr>
        <w:t xml:space="preserve">Atam, seni hiç görmedim,</w:t>
      </w:r>
    </w:p>
    <w:p>
      <w:pPr>
        <w:keepNext/>
        <w:keepLines/>
        <w:shd w:fill="F3F3F3" w:val="clear"/>
        <w:spacing w:after="0" w:line="300"/>
        <w:jc w:val="center"/>
      </w:pPr>
      <w:r>
        <w:rPr>
          <w:i/>
          <w:iCs/>
          <w:sz w:val="24"/>
          <w:szCs w:val="24"/>
        </w:rPr>
        <w:t xml:space="preserve">Ama her yerde varsın.</w:t>
      </w:r>
    </w:p>
    <w:p>
      <w:pPr>
        <w:keepNext/>
        <w:keepLines/>
        <w:shd w:fill="F3F3F3" w:val="clear"/>
        <w:spacing w:after="0" w:line="300"/>
        <w:jc w:val="center"/>
      </w:pPr>
      <w:r>
        <w:rPr>
          <w:i/>
          <w:iCs/>
          <w:sz w:val="24"/>
          <w:szCs w:val="24"/>
        </w:rPr>
        <w:t xml:space="preserve">Bayrakta, okulda, şarkıda,</w:t>
      </w:r>
    </w:p>
    <w:p>
      <w:pPr>
        <w:keepNext/>
        <w:keepLines/>
        <w:shd w:fill="F3F3F3" w:val="clear"/>
        <w:spacing w:after="160" w:line="300"/>
        <w:jc w:val="center"/>
      </w:pPr>
      <w:r>
        <w:rPr>
          <w:i/>
          <w:iCs/>
          <w:sz w:val="24"/>
          <w:szCs w:val="24"/>
        </w:rPr>
        <w:t xml:space="preserve">Kalbimde yaşarsın.</w:t>
      </w:r>
    </w:p>
    <w:p>
      <w:pPr>
        <w:keepNext/>
        <w:keepLines/>
        <w:shd w:fill="F3F3F3" w:val="clear"/>
        <w:spacing w:after="0" w:line="300"/>
        <w:jc w:val="center"/>
      </w:pPr>
      <w:r>
        <w:rPr>
          <w:i/>
          <w:iCs/>
          <w:sz w:val="24"/>
          <w:szCs w:val="24"/>
        </w:rPr>
        <w:t xml:space="preserve">Sevgin çocuk gülüşünde,</w:t>
      </w:r>
    </w:p>
    <w:p>
      <w:pPr>
        <w:keepNext/>
        <w:keepLines/>
        <w:shd w:fill="F3F3F3" w:val="clear"/>
        <w:spacing w:after="0" w:line="300"/>
        <w:jc w:val="center"/>
      </w:pPr>
      <w:r>
        <w:rPr>
          <w:i/>
          <w:iCs/>
          <w:sz w:val="24"/>
          <w:szCs w:val="24"/>
        </w:rPr>
        <w:t xml:space="preserve">Adın dilimde bir dua.</w:t>
      </w:r>
    </w:p>
    <w:p>
      <w:pPr>
        <w:keepNext/>
        <w:keepLines/>
        <w:shd w:fill="F3F3F3" w:val="clear"/>
        <w:spacing w:after="0" w:line="300"/>
        <w:jc w:val="center"/>
      </w:pPr>
      <w:r>
        <w:rPr>
          <w:i/>
          <w:iCs/>
          <w:sz w:val="24"/>
          <w:szCs w:val="24"/>
        </w:rPr>
        <w:t xml:space="preserve">Biz büyüyünce olacağız</w:t>
      </w:r>
    </w:p>
    <w:p>
      <w:pPr>
        <w:keepNext w:val="false"/>
        <w:keepLines/>
        <w:shd w:fill="F3F3F3" w:val="clear"/>
        <w:spacing w:after="160" w:line="300"/>
        <w:jc w:val="center"/>
      </w:pPr>
      <w:r>
        <w:rPr>
          <w:i/>
          <w:iCs/>
          <w:sz w:val="24"/>
          <w:szCs w:val="24"/>
        </w:rPr>
        <w:t xml:space="preserve">Senin gibi vatan aşkına.</w:t>
      </w:r>
    </w:p>
    <w:p>
      <w:pPr>
        <w:spacing w:after="160"/>
        <w:jc w:val="right"/>
      </w:pPr>
      <w:r>
        <w:rPr>
          <w:color w:val="777777"/>
          <w:sz w:val="18"/>
          <w:szCs w:val="18"/>
        </w:rPr>
        <w:t xml:space="preserve">(Bu program için hazırlanmış özgün şiirdir.)</w:t>
      </w:r>
    </w:p>
    <w:p>
      <w:pPr>
        <w:pStyle w:val="Heading2"/>
        <w:spacing w:after="100" w:before="200"/>
      </w:pPr>
      <w:r>
        <w:t xml:space="preserve">Slayt / Video Gösterimi (09:35)</w:t>
      </w:r>
    </w:p>
    <w:p>
      <w:pPr>
        <w:spacing w:after="120" w:line="300"/>
      </w:pPr>
      <w:r>
        <w:t xml:space="preserve">Yaklaşık 5-7 dakikalık bir gösterim hazırlanır. Önerilen içerik akışı:</w:t>
      </w:r>
    </w:p>
    <w:p>
      <w:pPr>
        <w:pStyle w:val="ListParagraph"/>
        <w:numPr>
          <w:ilvl w:val="0"/>
          <w:numId w:val="2"/>
        </w:numPr>
        <w:spacing w:after="60"/>
      </w:pPr>
      <w:r>
        <w:t xml:space="preserve">Selanik’te çocukluğu ve eğitim yılları</w:t>
      </w:r>
    </w:p>
    <w:p>
      <w:pPr>
        <w:pStyle w:val="ListParagraph"/>
        <w:numPr>
          <w:ilvl w:val="0"/>
          <w:numId w:val="2"/>
        </w:numPr>
        <w:spacing w:after="60"/>
      </w:pPr>
      <w:r>
        <w:t xml:space="preserve">Çanakkale ve Kurtuluş Savaşı</w:t>
      </w:r>
    </w:p>
    <w:p>
      <w:pPr>
        <w:pStyle w:val="ListParagraph"/>
        <w:numPr>
          <w:ilvl w:val="0"/>
          <w:numId w:val="2"/>
        </w:numPr>
        <w:spacing w:after="60"/>
      </w:pPr>
      <w:r>
        <w:t xml:space="preserve">Cumhuriyet’in ilanı (29 Ekim 1923)</w:t>
      </w:r>
    </w:p>
    <w:p>
      <w:pPr>
        <w:pStyle w:val="ListParagraph"/>
        <w:numPr>
          <w:ilvl w:val="0"/>
          <w:numId w:val="2"/>
        </w:numPr>
        <w:spacing w:after="60"/>
      </w:pPr>
      <w:r>
        <w:t xml:space="preserve">Devrimler: harf, eğitim, kadın hakları, bilim ve sanat</w:t>
      </w:r>
    </w:p>
    <w:p>
      <w:pPr>
        <w:pStyle w:val="ListParagraph"/>
        <w:numPr>
          <w:ilvl w:val="0"/>
          <w:numId w:val="2"/>
        </w:numPr>
        <w:spacing w:after="60"/>
      </w:pPr>
      <w:r>
        <w:t xml:space="preserve">Çocuklarla ve gençlerle fotoğrafları</w:t>
      </w:r>
    </w:p>
    <w:p>
      <w:pPr>
        <w:pStyle w:val="ListParagraph"/>
        <w:numPr>
          <w:ilvl w:val="0"/>
          <w:numId w:val="2"/>
        </w:numPr>
        <w:spacing w:after="60"/>
      </w:pPr>
      <w:r>
        <w:t xml:space="preserve">Anıtkabir</w:t>
      </w:r>
    </w:p>
    <w:p>
      <w:pPr>
        <w:spacing w:after="120" w:line="300"/>
      </w:pPr>
      <w:r>
        <w:t xml:space="preserve">Gösterim sırasında arka planda sakin bir enstrümantal müzik çalınabilir.</w:t>
      </w:r>
    </w:p>
    <w:p>
      <w:pPr>
        <w:pStyle w:val="Heading2"/>
        <w:spacing w:after="100" w:before="200"/>
      </w:pPr>
      <w:r>
        <w:t xml:space="preserve">Üçüncü Şiir Dinletisi (09:42)</w:t>
      </w:r>
    </w:p>
    <w:p>
      <w:pPr>
        <w:spacing w:after="120" w:line="300"/>
      </w:pPr>
      <w:r>
        <w:t xml:space="preserve">Ortaokul ve lise öğrencileri için daha olgun bir dille yazılmış şiirdir.</w:t>
      </w:r>
    </w:p>
    <w:p>
      <w:pPr>
        <w:keepNext/>
        <w:spacing w:after="100" w:before="200"/>
        <w:jc w:val="center"/>
      </w:pPr>
      <w:r>
        <w:rPr>
          <w:b/>
          <w:bCs/>
          <w:color w:val="B71C1C"/>
          <w:sz w:val="26"/>
          <w:szCs w:val="26"/>
        </w:rPr>
        <w:t xml:space="preserve">“Emanet”</w:t>
      </w:r>
    </w:p>
    <w:p>
      <w:pPr>
        <w:keepNext/>
        <w:keepLines/>
        <w:shd w:fill="F3F3F3" w:val="clear"/>
        <w:spacing w:after="0" w:line="300"/>
        <w:jc w:val="center"/>
      </w:pPr>
      <w:r>
        <w:rPr>
          <w:i/>
          <w:iCs/>
          <w:sz w:val="24"/>
          <w:szCs w:val="24"/>
        </w:rPr>
        <w:t xml:space="preserve">Bir ulus ayağa kalktı küllerinden,</w:t>
      </w:r>
    </w:p>
    <w:p>
      <w:pPr>
        <w:keepNext/>
        <w:keepLines/>
        <w:shd w:fill="F3F3F3" w:val="clear"/>
        <w:spacing w:after="0" w:line="300"/>
        <w:jc w:val="center"/>
      </w:pPr>
      <w:r>
        <w:rPr>
          <w:i/>
          <w:iCs/>
          <w:sz w:val="24"/>
          <w:szCs w:val="24"/>
        </w:rPr>
        <w:t xml:space="preserve">Önünde bir yol vardı, ışıktan bir yol.</w:t>
      </w:r>
    </w:p>
    <w:p>
      <w:pPr>
        <w:keepNext/>
        <w:keepLines/>
        <w:shd w:fill="F3F3F3" w:val="clear"/>
        <w:spacing w:after="0" w:line="300"/>
        <w:jc w:val="center"/>
      </w:pPr>
      <w:r>
        <w:rPr>
          <w:i/>
          <w:iCs/>
          <w:sz w:val="24"/>
          <w:szCs w:val="24"/>
        </w:rPr>
        <w:t xml:space="preserve">Sen önden yürüdün, biz arkandan;</w:t>
      </w:r>
    </w:p>
    <w:p>
      <w:pPr>
        <w:keepNext/>
        <w:keepLines/>
        <w:shd w:fill="F3F3F3" w:val="clear"/>
        <w:spacing w:after="160" w:line="300"/>
        <w:jc w:val="center"/>
      </w:pPr>
      <w:r>
        <w:rPr>
          <w:i/>
          <w:iCs/>
          <w:sz w:val="24"/>
          <w:szCs w:val="24"/>
        </w:rPr>
        <w:t xml:space="preserve">Umut dediğin, senin elindeki fenerdi.</w:t>
      </w:r>
    </w:p>
    <w:p>
      <w:pPr>
        <w:keepNext/>
        <w:keepLines/>
        <w:shd w:fill="F3F3F3" w:val="clear"/>
        <w:spacing w:after="0" w:line="300"/>
        <w:jc w:val="center"/>
      </w:pPr>
      <w:r>
        <w:rPr>
          <w:i/>
          <w:iCs/>
          <w:sz w:val="24"/>
          <w:szCs w:val="24"/>
        </w:rPr>
        <w:t xml:space="preserve">Şimdi zaman bizim, sıra bizde,</w:t>
      </w:r>
    </w:p>
    <w:p>
      <w:pPr>
        <w:keepNext/>
        <w:keepLines/>
        <w:shd w:fill="F3F3F3" w:val="clear"/>
        <w:spacing w:after="0" w:line="300"/>
        <w:jc w:val="center"/>
      </w:pPr>
      <w:r>
        <w:rPr>
          <w:i/>
          <w:iCs/>
          <w:sz w:val="24"/>
          <w:szCs w:val="24"/>
        </w:rPr>
        <w:t xml:space="preserve">Okuyacak, düşünecek, üreteceğiz.</w:t>
      </w:r>
    </w:p>
    <w:p>
      <w:pPr>
        <w:keepNext/>
        <w:keepLines/>
        <w:shd w:fill="F3F3F3" w:val="clear"/>
        <w:spacing w:after="0" w:line="300"/>
        <w:jc w:val="center"/>
      </w:pPr>
      <w:r>
        <w:rPr>
          <w:i/>
          <w:iCs/>
          <w:sz w:val="24"/>
          <w:szCs w:val="24"/>
        </w:rPr>
        <w:t xml:space="preserve">Aklın ve bilimin kılavuzluğunda</w:t>
      </w:r>
    </w:p>
    <w:p>
      <w:pPr>
        <w:keepNext/>
        <w:keepLines/>
        <w:shd w:fill="F3F3F3" w:val="clear"/>
        <w:spacing w:after="160" w:line="300"/>
        <w:jc w:val="center"/>
      </w:pPr>
      <w:r>
        <w:rPr>
          <w:i/>
          <w:iCs/>
          <w:sz w:val="24"/>
          <w:szCs w:val="24"/>
        </w:rPr>
        <w:t xml:space="preserve">Senin armağanını yükselteceğiz.</w:t>
      </w:r>
    </w:p>
    <w:p>
      <w:pPr>
        <w:keepNext/>
        <w:keepLines/>
        <w:shd w:fill="F3F3F3" w:val="clear"/>
        <w:spacing w:after="0" w:line="300"/>
        <w:jc w:val="center"/>
      </w:pPr>
      <w:r>
        <w:rPr>
          <w:i/>
          <w:iCs/>
          <w:sz w:val="24"/>
          <w:szCs w:val="24"/>
        </w:rPr>
        <w:t xml:space="preserve">Anılmaya değil, anlaşılmaya layıksın;</w:t>
      </w:r>
    </w:p>
    <w:p>
      <w:pPr>
        <w:keepNext/>
        <w:keepLines/>
        <w:shd w:fill="F3F3F3" w:val="clear"/>
        <w:spacing w:after="0" w:line="300"/>
        <w:jc w:val="center"/>
      </w:pPr>
      <w:r>
        <w:rPr>
          <w:i/>
          <w:iCs/>
          <w:sz w:val="24"/>
          <w:szCs w:val="24"/>
        </w:rPr>
        <w:t xml:space="preserve">Her sabah yeniden doğar adın.</w:t>
      </w:r>
    </w:p>
    <w:p>
      <w:pPr>
        <w:keepNext/>
        <w:keepLines/>
        <w:shd w:fill="F3F3F3" w:val="clear"/>
        <w:spacing w:after="0" w:line="300"/>
        <w:jc w:val="center"/>
      </w:pPr>
      <w:r>
        <w:rPr>
          <w:i/>
          <w:iCs/>
          <w:sz w:val="24"/>
          <w:szCs w:val="24"/>
        </w:rPr>
        <w:t xml:space="preserve">Bu vatan, bu bayrak, bu cumhuriyet</w:t>
      </w:r>
    </w:p>
    <w:p>
      <w:pPr>
        <w:keepNext w:val="false"/>
        <w:keepLines/>
        <w:shd w:fill="F3F3F3" w:val="clear"/>
        <w:spacing w:after="160" w:line="300"/>
        <w:jc w:val="center"/>
      </w:pPr>
      <w:r>
        <w:rPr>
          <w:i/>
          <w:iCs/>
          <w:sz w:val="24"/>
          <w:szCs w:val="24"/>
        </w:rPr>
        <w:t xml:space="preserve">Senin bize en büyük emanetin.</w:t>
      </w:r>
    </w:p>
    <w:p>
      <w:pPr>
        <w:spacing w:after="160"/>
        <w:jc w:val="right"/>
      </w:pPr>
      <w:r>
        <w:rPr>
          <w:color w:val="777777"/>
          <w:sz w:val="18"/>
          <w:szCs w:val="18"/>
        </w:rPr>
        <w:t xml:space="preserve">(Bu program için hazırlanmış özgün şiirdir.)</w:t>
      </w:r>
    </w:p>
    <w:p>
      <w:pPr>
        <w:pStyle w:val="Heading2"/>
        <w:spacing w:after="100" w:before="200"/>
      </w:pPr>
      <w:r>
        <w:t xml:space="preserve">Gençliğe Hitabe ve Kapanış (09:46)</w:t>
      </w:r>
    </w:p>
    <w:p>
      <w:pPr>
        <w:spacing w:after="120" w:line="300"/>
      </w:pPr>
      <w:r>
        <w:t xml:space="preserve">Bir öğrenci, Atatürk’ün Gençliğe Hitabesi’nin ilk bölümünü okur:</w:t>
      </w:r>
    </w:p>
    <w:p>
      <w:pPr>
        <w:shd w:fill="F3F3F3" w:val="clear"/>
        <w:spacing w:after="160" w:before="120" w:line="300"/>
        <w:ind w:left="600" w:right="600"/>
        <w:jc w:val="center"/>
      </w:pPr>
      <w:r>
        <w:rPr>
          <w:i/>
          <w:iCs/>
          <w:sz w:val="24"/>
          <w:szCs w:val="24"/>
        </w:rPr>
        <w:t xml:space="preserve">“Ey Türk gençliği! Birinci vazifen, Türk istiklalini, Türk Cumhuriyetini, ilelebet muhafaza ve müdafaa etmektir.”</w:t>
      </w:r>
    </w:p>
    <w:p>
      <w:pPr>
        <w:spacing w:after="120" w:line="300"/>
      </w:pPr>
      <w:r>
        <w:t xml:space="preserve">Sunucu kapanışı yapar:</w:t>
      </w:r>
    </w:p>
    <w:p>
      <w:pPr>
        <w:spacing w:after="120" w:line="300"/>
        <w:ind w:left="360"/>
      </w:pPr>
      <w:r>
        <w:t xml:space="preserve">“Ulu Önder Mustafa Kemal Atatürk’ü bir kez daha rahmet, minnet ve saygıyla anıyoruz. Onun bize bıraktığı en büyük miras olan cumhuriyeti, özgürlüğü ve aydınlık yolu korumak hepimizin görevidir. Yurtta sulh, cihanda sulh. Törenimiz sona ermiştir. Katılımınız için teşekkür ederiz.”</w:t>
      </w:r>
    </w:p>
    <w:p>
      <w:pPr>
        <w:pStyle w:val="Heading2"/>
        <w:spacing w:after="100" w:before="200"/>
      </w:pPr>
      <w:r>
        <w:t xml:space="preserve">Çelenk / Karanfil Bırakma (09:50)</w:t>
      </w:r>
    </w:p>
    <w:p>
      <w:pPr>
        <w:spacing w:after="120" w:line="300"/>
      </w:pPr>
      <w:r>
        <w:t xml:space="preserve">Okul müdürü ve seçilen öğrenciler Atatürk köşesine veya büstüne çelenk ve karanfil bırakır. Ardından öğrenciler sıra halinde, sessizce sınıflarına döner.</w:t>
      </w:r>
    </w:p>
    <w:p>
      <w:pPr>
        <w:pStyle w:val="Heading1"/>
        <w:spacing w:after="120" w:before="300"/>
      </w:pPr>
      <w:r>
        <w:t xml:space="preserve">4. Okul Türüne Göre Uyarlama</w:t>
      </w:r>
    </w:p>
    <w:p>
      <w:pPr>
        <w:pStyle w:val="ListParagraph"/>
        <w:numPr>
          <w:ilvl w:val="0"/>
          <w:numId w:val="2"/>
        </w:numPr>
        <w:spacing w:after="60"/>
      </w:pPr>
      <w:r>
        <w:t xml:space="preserve">İlkokul: Süreyi 25-30 dakikaya indirin; “Atam” şiiri, koro ve resim sergisi öne çıksın.</w:t>
      </w:r>
    </w:p>
    <w:p>
      <w:pPr>
        <w:pStyle w:val="ListParagraph"/>
        <w:numPr>
          <w:ilvl w:val="0"/>
          <w:numId w:val="2"/>
        </w:numPr>
        <w:spacing w:after="60"/>
      </w:pPr>
      <w:r>
        <w:t xml:space="preserve">Ortaokul: Üç şiirin tamamı, öğrenci konuşması ve video bölümü kullanılabilir.</w:t>
      </w:r>
    </w:p>
    <w:p>
      <w:pPr>
        <w:pStyle w:val="ListParagraph"/>
        <w:numPr>
          <w:ilvl w:val="0"/>
          <w:numId w:val="2"/>
        </w:numPr>
        <w:spacing w:after="60"/>
      </w:pPr>
      <w:r>
        <w:t xml:space="preserve">Lise: Konuşmalar ve “Emanet” şiiri ağırlıklı olsun; kompozisyon okuma veya panel eklenebilir.</w:t>
      </w:r>
    </w:p>
    <w:p>
      <w:pPr>
        <w:pStyle w:val="ListParagraph"/>
        <w:numPr>
          <w:ilvl w:val="0"/>
          <w:numId w:val="2"/>
        </w:numPr>
        <w:spacing w:after="60"/>
      </w:pPr>
      <w:r>
        <w:t xml:space="preserve">Kurum / dernek: Saygı duruşu, İstiklal Marşı, anma konuşması, çelenk sunumu ve Gençliğe Hitabe yeterlidir.</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8"/>
        <w:szCs w:val="18"/>
      </w:rPr>
      <w:t xml:space="preserve">10 Kasım Atatürk’ü Anma Programı  •  Sayfa </w:t>
    </w:r>
    <w:r>
      <w:rPr>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B71C1C"/>
      <w:sz w:val="30"/>
      <w:szCs w:val="30"/>
    </w:rPr>
  </w:style>
  <w:style w:type="paragraph" w:styleId="Heading2">
    <w:name w:val="Heading 2"/>
    <w:basedOn w:val="Normal"/>
    <w:next w:val="Normal"/>
    <w:qFormat/>
    <w:pPr>
      <w:outlineLvl w:val="1"/>
    </w:pPr>
    <w:rPr>
      <w:rFonts w:ascii="Arial" w:cs="Arial" w:eastAsia="Arial" w:hAnsi="Arial"/>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2026-11-02T08:13:10.788Z</dcterms:created>
  <dcterms:modified xsi:type="dcterms:W3CDTF">2026-11-02T08:13:10.795Z</dcterms:modified>
</cp:coreProperties>
</file>

<file path=docProps/custom.xml><?xml version="1.0" encoding="utf-8"?>
<Properties xmlns="http://schemas.openxmlformats.org/officeDocument/2006/custom-properties" xmlns:vt="http://schemas.openxmlformats.org/officeDocument/2006/docPropsVTypes"/>
</file>